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C13" w:rsidRDefault="00EE5518" w:rsidP="00EE5518">
      <w:pPr>
        <w:jc w:val="center"/>
        <w:rPr>
          <w:rFonts w:hint="eastAsia"/>
          <w:b/>
          <w:bCs/>
          <w:color w:val="000000"/>
          <w:kern w:val="36"/>
          <w:sz w:val="39"/>
          <w:szCs w:val="39"/>
        </w:rPr>
      </w:pPr>
      <w:r>
        <w:rPr>
          <w:b/>
          <w:bCs/>
          <w:color w:val="000000"/>
          <w:kern w:val="36"/>
          <w:sz w:val="39"/>
          <w:szCs w:val="39"/>
        </w:rPr>
        <w:fldChar w:fldCharType="begin"/>
      </w:r>
      <w:r>
        <w:rPr>
          <w:b/>
          <w:bCs/>
          <w:color w:val="000000"/>
          <w:kern w:val="36"/>
          <w:sz w:val="39"/>
          <w:szCs w:val="39"/>
        </w:rPr>
        <w:instrText xml:space="preserve"> HYPERLINK "http://www.chexun.com/news/20091002/30371.html" \t "_self" </w:instrText>
      </w:r>
      <w:r>
        <w:rPr>
          <w:b/>
          <w:bCs/>
          <w:color w:val="000000"/>
          <w:kern w:val="36"/>
          <w:sz w:val="39"/>
          <w:szCs w:val="39"/>
        </w:rPr>
        <w:fldChar w:fldCharType="separate"/>
      </w:r>
      <w:r>
        <w:rPr>
          <w:rStyle w:val="a3"/>
          <w:rFonts w:hint="eastAsia"/>
          <w:b/>
          <w:bCs/>
          <w:kern w:val="36"/>
          <w:sz w:val="39"/>
          <w:szCs w:val="39"/>
        </w:rPr>
        <w:t>细数大阅兵</w:t>
      </w:r>
      <w:r>
        <w:rPr>
          <w:rStyle w:val="a3"/>
          <w:rFonts w:hint="eastAsia"/>
          <w:b/>
          <w:bCs/>
          <w:kern w:val="36"/>
          <w:sz w:val="39"/>
          <w:szCs w:val="39"/>
        </w:rPr>
        <w:t xml:space="preserve"> </w:t>
      </w:r>
      <w:r>
        <w:rPr>
          <w:rStyle w:val="a3"/>
          <w:rFonts w:hint="eastAsia"/>
          <w:b/>
          <w:bCs/>
          <w:kern w:val="36"/>
          <w:sz w:val="39"/>
          <w:szCs w:val="39"/>
        </w:rPr>
        <w:t>看领导人都乘什么车检阅部队</w:t>
      </w:r>
      <w:r>
        <w:rPr>
          <w:b/>
          <w:bCs/>
          <w:color w:val="000000"/>
          <w:kern w:val="36"/>
          <w:sz w:val="39"/>
          <w:szCs w:val="39"/>
        </w:rPr>
        <w:fldChar w:fldCharType="end"/>
      </w:r>
    </w:p>
    <w:p w:rsidR="005C1918" w:rsidRDefault="005C1918" w:rsidP="005C1918">
      <w:pPr>
        <w:widowControl/>
        <w:shd w:val="clear" w:color="auto" w:fill="FBFBFB"/>
        <w:spacing w:line="390" w:lineRule="atLeast"/>
        <w:ind w:firstLineChars="200" w:firstLine="420"/>
        <w:jc w:val="left"/>
        <w:rPr>
          <w:rFonts w:ascii="宋体" w:eastAsia="宋体" w:hAnsi="宋体" w:cs="宋体" w:hint="eastAsia"/>
          <w:color w:val="333333"/>
          <w:kern w:val="0"/>
          <w:szCs w:val="21"/>
        </w:rPr>
      </w:pPr>
    </w:p>
    <w:p w:rsidR="00DF04C1" w:rsidRDefault="00DF04C1" w:rsidP="005C1918">
      <w:pPr>
        <w:widowControl/>
        <w:shd w:val="clear" w:color="auto" w:fill="FBFBFB"/>
        <w:spacing w:line="390" w:lineRule="atLeast"/>
        <w:ind w:firstLineChars="200" w:firstLine="420"/>
        <w:jc w:val="left"/>
        <w:rPr>
          <w:rFonts w:ascii="宋体" w:eastAsia="宋体" w:hAnsi="宋体" w:cs="宋体" w:hint="eastAsia"/>
          <w:color w:val="333333"/>
          <w:kern w:val="0"/>
          <w:szCs w:val="21"/>
        </w:rPr>
      </w:pPr>
      <w:bookmarkStart w:id="0" w:name="_GoBack"/>
      <w:r>
        <w:rPr>
          <w:rFonts w:hint="eastAsia"/>
          <w:color w:val="232323"/>
          <w:szCs w:val="21"/>
        </w:rPr>
        <w:t>从</w:t>
      </w:r>
      <w:r>
        <w:rPr>
          <w:rFonts w:hint="eastAsia"/>
          <w:color w:val="232323"/>
          <w:szCs w:val="21"/>
        </w:rPr>
        <w:t>1959</w:t>
      </w:r>
      <w:r>
        <w:rPr>
          <w:rFonts w:hint="eastAsia"/>
          <w:color w:val="232323"/>
          <w:szCs w:val="21"/>
        </w:rPr>
        <w:t>年第一代“红旗”参加国庆阅兵，到</w:t>
      </w:r>
      <w:r>
        <w:rPr>
          <w:rFonts w:hint="eastAsia"/>
          <w:color w:val="232323"/>
          <w:szCs w:val="21"/>
        </w:rPr>
        <w:t>60</w:t>
      </w:r>
      <w:r>
        <w:rPr>
          <w:rFonts w:hint="eastAsia"/>
          <w:color w:val="232323"/>
          <w:szCs w:val="21"/>
        </w:rPr>
        <w:t>周年国庆“红旗</w:t>
      </w:r>
      <w:r>
        <w:rPr>
          <w:rFonts w:hint="eastAsia"/>
          <w:color w:val="232323"/>
          <w:szCs w:val="21"/>
        </w:rPr>
        <w:t>HQE</w:t>
      </w:r>
      <w:r>
        <w:rPr>
          <w:rFonts w:hint="eastAsia"/>
          <w:color w:val="232323"/>
          <w:szCs w:val="21"/>
        </w:rPr>
        <w:t>”亮相，先后有四代红旗轿车作为检阅车参加了国庆阅兵式。跨越</w:t>
      </w:r>
      <w:r>
        <w:rPr>
          <w:rFonts w:hint="eastAsia"/>
          <w:color w:val="232323"/>
          <w:szCs w:val="21"/>
        </w:rPr>
        <w:t>50</w:t>
      </w:r>
      <w:r>
        <w:rPr>
          <w:rFonts w:hint="eastAsia"/>
          <w:color w:val="232323"/>
          <w:szCs w:val="21"/>
        </w:rPr>
        <w:t>年的这四代红旗检阅车，折射出中国汽车业自主创新的步伐，也勾勒出新中国成长的轨迹。</w:t>
      </w:r>
      <w:bookmarkEnd w:id="0"/>
    </w:p>
    <w:p w:rsidR="00DF04C1" w:rsidRDefault="00DF04C1" w:rsidP="005C1918">
      <w:pPr>
        <w:widowControl/>
        <w:shd w:val="clear" w:color="auto" w:fill="FBFBFB"/>
        <w:spacing w:line="390" w:lineRule="atLeast"/>
        <w:ind w:firstLineChars="200" w:firstLine="420"/>
        <w:jc w:val="left"/>
        <w:rPr>
          <w:rFonts w:ascii="宋体" w:eastAsia="宋体" w:hAnsi="宋体" w:cs="宋体" w:hint="eastAsia"/>
          <w:color w:val="333333"/>
          <w:kern w:val="0"/>
          <w:szCs w:val="21"/>
        </w:rPr>
      </w:pPr>
    </w:p>
    <w:p w:rsidR="005C1918" w:rsidRPr="005C1918" w:rsidRDefault="005C1918" w:rsidP="005C1918">
      <w:pPr>
        <w:widowControl/>
        <w:shd w:val="clear" w:color="auto" w:fill="FBFBFB"/>
        <w:spacing w:line="390" w:lineRule="atLeast"/>
        <w:ind w:firstLineChars="200" w:firstLine="420"/>
        <w:jc w:val="left"/>
        <w:rPr>
          <w:rFonts w:ascii="宋体" w:eastAsia="宋体" w:hAnsi="宋体" w:cs="宋体" w:hint="eastAsia"/>
          <w:color w:val="333333"/>
          <w:kern w:val="0"/>
          <w:szCs w:val="21"/>
        </w:rPr>
      </w:pPr>
      <w:r w:rsidRPr="005C1918">
        <w:rPr>
          <w:rFonts w:ascii="宋体" w:eastAsia="宋体" w:hAnsi="宋体" w:cs="宋体" w:hint="eastAsia"/>
          <w:color w:val="333333"/>
          <w:kern w:val="0"/>
          <w:szCs w:val="21"/>
        </w:rPr>
        <w:t>重大的阅兵活动，一般分为检阅式和分列式。检阅式，是领导人在阅兵指挥员的陪同下，骑马、步行或乘车检阅受阅部队。新中国成立以来，先后举行了13次国庆阅兵，在我国的</w:t>
      </w:r>
      <w:proofErr w:type="gramStart"/>
      <w:r w:rsidRPr="005C1918">
        <w:rPr>
          <w:rFonts w:ascii="宋体" w:eastAsia="宋体" w:hAnsi="宋体" w:cs="宋体" w:hint="eastAsia"/>
          <w:color w:val="333333"/>
          <w:kern w:val="0"/>
          <w:szCs w:val="21"/>
        </w:rPr>
        <w:t>阅兵史</w:t>
      </w:r>
      <w:proofErr w:type="gramEnd"/>
      <w:r w:rsidRPr="005C1918">
        <w:rPr>
          <w:rFonts w:ascii="宋体" w:eastAsia="宋体" w:hAnsi="宋体" w:cs="宋体" w:hint="eastAsia"/>
          <w:color w:val="333333"/>
          <w:kern w:val="0"/>
          <w:szCs w:val="21"/>
        </w:rPr>
        <w:t>上，领导人检阅部队就经历了骑马、步行、乘车的一个历史过程。</w:t>
      </w:r>
    </w:p>
    <w:p w:rsidR="005C1918" w:rsidRDefault="005C1918" w:rsidP="005C1918">
      <w:pPr>
        <w:widowControl/>
        <w:shd w:val="clear" w:color="auto" w:fill="FBFBFB"/>
        <w:spacing w:line="390" w:lineRule="atLeast"/>
        <w:ind w:firstLineChars="200" w:firstLine="420"/>
        <w:jc w:val="left"/>
        <w:rPr>
          <w:rFonts w:ascii="宋体" w:eastAsia="宋体" w:hAnsi="宋体" w:cs="宋体" w:hint="eastAsia"/>
          <w:color w:val="333333"/>
          <w:kern w:val="0"/>
          <w:szCs w:val="21"/>
        </w:rPr>
      </w:pPr>
      <w:r w:rsidRPr="005C1918">
        <w:rPr>
          <w:rFonts w:ascii="宋体" w:eastAsia="宋体" w:hAnsi="宋体" w:cs="宋体" w:hint="eastAsia"/>
          <w:color w:val="333333"/>
          <w:kern w:val="0"/>
          <w:szCs w:val="21"/>
        </w:rPr>
        <w:t>1931年11月7日在江西瑞金举行的人民军队第一次阅兵，毛泽东、朱德骑马检阅了红军部队。1944年11月在延安举行的八路军南下支队阅兵式，毛泽东、朱德等中央领导人是徒步检阅部队的。</w:t>
      </w:r>
    </w:p>
    <w:p w:rsidR="005C1918" w:rsidRDefault="005C1918" w:rsidP="005C1918">
      <w:pPr>
        <w:widowControl/>
        <w:shd w:val="clear" w:color="auto" w:fill="FBFBFB"/>
        <w:spacing w:line="390" w:lineRule="atLeast"/>
        <w:ind w:firstLineChars="200" w:firstLine="420"/>
        <w:jc w:val="left"/>
        <w:rPr>
          <w:rFonts w:ascii="宋体" w:eastAsia="宋体" w:hAnsi="宋体" w:cs="宋体" w:hint="eastAsia"/>
          <w:color w:val="333333"/>
          <w:kern w:val="0"/>
          <w:szCs w:val="21"/>
        </w:rPr>
      </w:pPr>
    </w:p>
    <w:p w:rsidR="005C1918" w:rsidRDefault="005C1918" w:rsidP="005C1918">
      <w:pPr>
        <w:widowControl/>
        <w:shd w:val="clear" w:color="auto" w:fill="FBFBFB"/>
        <w:spacing w:line="390" w:lineRule="atLeast"/>
        <w:ind w:firstLineChars="200" w:firstLine="420"/>
        <w:jc w:val="left"/>
        <w:rPr>
          <w:rFonts w:ascii="宋体" w:eastAsia="宋体" w:hAnsi="宋体" w:cs="宋体" w:hint="eastAsia"/>
          <w:color w:val="333333"/>
          <w:kern w:val="0"/>
          <w:szCs w:val="21"/>
        </w:rPr>
      </w:pPr>
    </w:p>
    <w:p w:rsidR="005C1918" w:rsidRPr="005C1918" w:rsidRDefault="005C1918" w:rsidP="005C1918">
      <w:pPr>
        <w:widowControl/>
        <w:shd w:val="clear" w:color="auto" w:fill="FBFBFB"/>
        <w:spacing w:line="390" w:lineRule="atLeast"/>
        <w:ind w:firstLineChars="200" w:firstLine="420"/>
        <w:jc w:val="left"/>
        <w:rPr>
          <w:rFonts w:ascii="宋体" w:eastAsia="宋体" w:hAnsi="宋体" w:cs="宋体" w:hint="eastAsia"/>
          <w:color w:val="333333"/>
          <w:kern w:val="0"/>
          <w:szCs w:val="21"/>
        </w:rPr>
      </w:pPr>
      <w:r w:rsidRPr="005C1918">
        <w:rPr>
          <w:rFonts w:ascii="宋体" w:eastAsia="宋体" w:hAnsi="宋体" w:cs="宋体" w:hint="eastAsia"/>
          <w:color w:val="333333"/>
          <w:kern w:val="0"/>
          <w:szCs w:val="21"/>
        </w:rPr>
        <w:t>1984年国庆35周年，改变以往阅兵程序，由中央军委主席直接检阅部队。1983年12月2日，中国汽车总公司向“一汽”下达了制造特种“红旗”检阅车的任务。</w:t>
      </w:r>
    </w:p>
    <w:p w:rsidR="005C1918" w:rsidRPr="005C1918" w:rsidRDefault="005C1918" w:rsidP="005C1918">
      <w:pPr>
        <w:widowControl/>
        <w:shd w:val="clear" w:color="auto" w:fill="FBFBFB"/>
        <w:spacing w:line="390" w:lineRule="atLeast"/>
        <w:ind w:firstLineChars="200" w:firstLine="420"/>
        <w:jc w:val="left"/>
        <w:rPr>
          <w:rFonts w:ascii="宋体" w:eastAsia="宋体" w:hAnsi="宋体" w:cs="宋体" w:hint="eastAsia"/>
          <w:color w:val="333333"/>
          <w:kern w:val="0"/>
          <w:szCs w:val="21"/>
        </w:rPr>
      </w:pPr>
      <w:r w:rsidRPr="005C1918">
        <w:rPr>
          <w:rFonts w:ascii="宋体" w:eastAsia="宋体" w:hAnsi="宋体" w:cs="宋体" w:hint="eastAsia"/>
          <w:color w:val="333333"/>
          <w:kern w:val="0"/>
          <w:szCs w:val="21"/>
        </w:rPr>
        <w:t>1984年9月6日，“一汽”向中央警卫局正式交车。10月1日，中央军委主席邓小平乘坐“红旗”C770型高级检阅车，检阅了军容严整的三军受阅部队。该车长5.99米，宽1.99米，重3吨。当年生产这款检阅用的敞篷红旗轿车，有一个至关重要技术细节要求，就是要安装一个升降电机，该机将装配在小平同志专车的踏板下，要求安全，体积小，噪音小，特别是安全方面的考虑，即遇到紧急情况，只要踩一下脚底的按钮，升降系统就会自动工作。这部车目前存放在邓小平故居陈列馆，虽然已过去20多年，车内米黄色的布料座椅</w:t>
      </w:r>
      <w:proofErr w:type="gramStart"/>
      <w:r w:rsidRPr="005C1918">
        <w:rPr>
          <w:rFonts w:ascii="宋体" w:eastAsia="宋体" w:hAnsi="宋体" w:cs="宋体" w:hint="eastAsia"/>
          <w:color w:val="333333"/>
          <w:kern w:val="0"/>
          <w:szCs w:val="21"/>
        </w:rPr>
        <w:t>套有些</w:t>
      </w:r>
      <w:proofErr w:type="gramEnd"/>
      <w:r w:rsidRPr="005C1918">
        <w:rPr>
          <w:rFonts w:ascii="宋体" w:eastAsia="宋体" w:hAnsi="宋体" w:cs="宋体" w:hint="eastAsia"/>
          <w:color w:val="333333"/>
          <w:kern w:val="0"/>
          <w:szCs w:val="21"/>
        </w:rPr>
        <w:t>泛黄，但整辆车看上去仍是锃亮如新、气势不凡，威武雄壮令人遥想。</w:t>
      </w:r>
    </w:p>
    <w:p w:rsidR="005C1918" w:rsidRPr="005C1918" w:rsidRDefault="005C1918" w:rsidP="005C1918">
      <w:pPr>
        <w:widowControl/>
        <w:shd w:val="clear" w:color="auto" w:fill="FBFBFB"/>
        <w:spacing w:line="390" w:lineRule="atLeast"/>
        <w:ind w:firstLineChars="200" w:firstLine="420"/>
        <w:jc w:val="left"/>
        <w:rPr>
          <w:rFonts w:ascii="宋体" w:eastAsia="宋体" w:hAnsi="宋体" w:cs="宋体" w:hint="eastAsia"/>
          <w:color w:val="333333"/>
          <w:kern w:val="0"/>
          <w:szCs w:val="21"/>
        </w:rPr>
      </w:pPr>
    </w:p>
    <w:p w:rsidR="005C1918" w:rsidRDefault="005C1918" w:rsidP="005C1918">
      <w:pPr>
        <w:widowControl/>
        <w:shd w:val="clear" w:color="auto" w:fill="FBFBFB"/>
        <w:spacing w:line="390" w:lineRule="atLeast"/>
        <w:ind w:firstLineChars="200" w:firstLine="420"/>
        <w:jc w:val="left"/>
        <w:rPr>
          <w:rFonts w:ascii="宋体" w:eastAsia="宋体" w:hAnsi="宋体" w:cs="宋体" w:hint="eastAsia"/>
          <w:color w:val="333333"/>
          <w:kern w:val="0"/>
          <w:szCs w:val="21"/>
        </w:rPr>
      </w:pPr>
    </w:p>
    <w:p w:rsidR="005C1918" w:rsidRDefault="005C1918" w:rsidP="005C1918">
      <w:pPr>
        <w:widowControl/>
        <w:shd w:val="clear" w:color="auto" w:fill="FBFBFB"/>
        <w:spacing w:line="390" w:lineRule="atLeast"/>
        <w:ind w:firstLineChars="200" w:firstLine="420"/>
        <w:jc w:val="left"/>
        <w:rPr>
          <w:rFonts w:ascii="宋体" w:eastAsia="宋体" w:hAnsi="宋体" w:cs="宋体" w:hint="eastAsia"/>
          <w:color w:val="333333"/>
          <w:kern w:val="0"/>
          <w:szCs w:val="21"/>
        </w:rPr>
      </w:pPr>
      <w:r w:rsidRPr="005C1918">
        <w:rPr>
          <w:rFonts w:ascii="宋体" w:eastAsia="宋体" w:hAnsi="宋体" w:cs="宋体" w:hint="eastAsia"/>
          <w:color w:val="333333"/>
          <w:kern w:val="0"/>
          <w:szCs w:val="21"/>
        </w:rPr>
        <w:t>为了提高检阅车的现代化水平，1999年国庆50周年的“红旗”检阅车加装了电动天窗、翻转式踏板、检阅扶手等检阅装置，并加强了整车的防弹性，进一步提高了检阅车的保险系数和安全性。</w:t>
      </w:r>
    </w:p>
    <w:p w:rsidR="005C1918" w:rsidRDefault="005C1918" w:rsidP="005C1918">
      <w:pPr>
        <w:widowControl/>
        <w:shd w:val="clear" w:color="auto" w:fill="FBFBFB"/>
        <w:spacing w:line="390" w:lineRule="atLeast"/>
        <w:ind w:firstLineChars="200" w:firstLine="420"/>
        <w:jc w:val="left"/>
        <w:rPr>
          <w:rFonts w:ascii="宋体" w:eastAsia="宋体" w:hAnsi="宋体" w:cs="宋体" w:hint="eastAsia"/>
          <w:color w:val="333333"/>
          <w:kern w:val="0"/>
          <w:szCs w:val="21"/>
        </w:rPr>
      </w:pPr>
      <w:r w:rsidRPr="005C1918">
        <w:rPr>
          <w:rFonts w:ascii="宋体" w:eastAsia="宋体" w:hAnsi="宋体" w:cs="宋体" w:hint="eastAsia"/>
          <w:color w:val="333333"/>
          <w:kern w:val="0"/>
          <w:szCs w:val="21"/>
        </w:rPr>
        <w:t>1999年10月1日，50周年大庆。中央军委主席江泽民再次乘坐“一汽”最新研制的顶级红旗检阅车检阅了海陆空三军。这次亮相的检阅车与1984年国庆35周年阅兵式中邓小平乘坐的顶级检阅车在外形上基本相似，但前半个车身为半敞篷，即驾驶员室不敞篷，驾驶室顶部增加安放3个麦克风供检阅首长使用，后车门带窗框并配有玻璃。最大的变化是顶部活动天窗由原来的整块竖起滑下，变为的局部平行向后缩进。内饰也做了一些新调整，坐套由原来的织棉质地变为银白色真皮质地，宽敞的车厢后部在两只坐骑前方设有一个检阅台，不</w:t>
      </w:r>
      <w:r w:rsidRPr="005C1918">
        <w:rPr>
          <w:rFonts w:ascii="宋体" w:eastAsia="宋体" w:hAnsi="宋体" w:cs="宋体" w:hint="eastAsia"/>
          <w:color w:val="333333"/>
          <w:kern w:val="0"/>
          <w:szCs w:val="21"/>
        </w:rPr>
        <w:lastRenderedPageBreak/>
        <w:t>用时竖起来好像一个小壁炉。另外设计者还设计了一个可升降高度的横杆做扶手之用。这辆车目前由中央警备局收藏，已经成为历史的见证。</w:t>
      </w:r>
    </w:p>
    <w:p w:rsidR="005C1918" w:rsidRDefault="005C1918" w:rsidP="005C1918">
      <w:pPr>
        <w:widowControl/>
        <w:shd w:val="clear" w:color="auto" w:fill="FBFBFB"/>
        <w:spacing w:line="390" w:lineRule="atLeast"/>
        <w:ind w:firstLineChars="200" w:firstLine="420"/>
        <w:jc w:val="left"/>
        <w:rPr>
          <w:rFonts w:ascii="宋体" w:eastAsia="宋体" w:hAnsi="宋体" w:cs="宋体" w:hint="eastAsia"/>
          <w:color w:val="333333"/>
          <w:kern w:val="0"/>
          <w:szCs w:val="21"/>
        </w:rPr>
      </w:pPr>
    </w:p>
    <w:p w:rsidR="00EB5CF5" w:rsidRDefault="00EB5CF5" w:rsidP="005C1918">
      <w:pPr>
        <w:widowControl/>
        <w:shd w:val="clear" w:color="auto" w:fill="FBFBFB"/>
        <w:spacing w:line="390" w:lineRule="atLeast"/>
        <w:ind w:firstLineChars="200" w:firstLine="420"/>
        <w:jc w:val="left"/>
        <w:rPr>
          <w:rFonts w:ascii="宋体" w:eastAsia="宋体" w:hAnsi="宋体" w:cs="宋体" w:hint="eastAsia"/>
          <w:color w:val="333333"/>
          <w:kern w:val="0"/>
          <w:szCs w:val="21"/>
        </w:rPr>
      </w:pPr>
    </w:p>
    <w:p w:rsidR="00EB5CF5" w:rsidRDefault="00EB5CF5" w:rsidP="005C1918">
      <w:pPr>
        <w:widowControl/>
        <w:shd w:val="clear" w:color="auto" w:fill="FBFBFB"/>
        <w:spacing w:line="390" w:lineRule="atLeast"/>
        <w:ind w:firstLineChars="200" w:firstLine="420"/>
        <w:jc w:val="left"/>
        <w:rPr>
          <w:rFonts w:hint="eastAsia"/>
          <w:color w:val="333333"/>
          <w:szCs w:val="21"/>
        </w:rPr>
      </w:pPr>
      <w:r>
        <w:rPr>
          <w:rFonts w:hint="eastAsia"/>
          <w:color w:val="333333"/>
          <w:szCs w:val="21"/>
        </w:rPr>
        <w:t>2009</w:t>
      </w:r>
      <w:r>
        <w:rPr>
          <w:rFonts w:hint="eastAsia"/>
          <w:color w:val="333333"/>
          <w:szCs w:val="21"/>
        </w:rPr>
        <w:t>年</w:t>
      </w:r>
      <w:r>
        <w:rPr>
          <w:rFonts w:hint="eastAsia"/>
          <w:color w:val="333333"/>
          <w:szCs w:val="21"/>
        </w:rPr>
        <w:t>10</w:t>
      </w:r>
      <w:r>
        <w:rPr>
          <w:rFonts w:hint="eastAsia"/>
          <w:color w:val="333333"/>
          <w:szCs w:val="21"/>
        </w:rPr>
        <w:t>月</w:t>
      </w:r>
      <w:r>
        <w:rPr>
          <w:rFonts w:hint="eastAsia"/>
          <w:color w:val="333333"/>
          <w:szCs w:val="21"/>
        </w:rPr>
        <w:t>1</w:t>
      </w:r>
      <w:r>
        <w:rPr>
          <w:rFonts w:hint="eastAsia"/>
          <w:color w:val="333333"/>
          <w:szCs w:val="21"/>
        </w:rPr>
        <w:t>日，中央军委主席胡锦涛将乘坐什么品牌的检阅车检阅人民解放军受阅部队？来自官方的最新消息显示，国庆</w:t>
      </w:r>
      <w:r>
        <w:rPr>
          <w:rFonts w:hint="eastAsia"/>
          <w:color w:val="333333"/>
          <w:szCs w:val="21"/>
        </w:rPr>
        <w:t>60</w:t>
      </w:r>
      <w:r>
        <w:rPr>
          <w:rFonts w:hint="eastAsia"/>
          <w:color w:val="333333"/>
          <w:szCs w:val="21"/>
        </w:rPr>
        <w:t>周年庆典胡锦涛主席的阅兵座</w:t>
      </w:r>
      <w:proofErr w:type="gramStart"/>
      <w:r>
        <w:rPr>
          <w:rFonts w:hint="eastAsia"/>
          <w:color w:val="333333"/>
          <w:szCs w:val="21"/>
        </w:rPr>
        <w:t>驾已经</w:t>
      </w:r>
      <w:proofErr w:type="gramEnd"/>
      <w:r>
        <w:rPr>
          <w:rFonts w:hint="eastAsia"/>
          <w:color w:val="333333"/>
          <w:szCs w:val="21"/>
        </w:rPr>
        <w:t>选定为红旗。中国第一汽车公司红旗事业部部长郭世君一年前就曾透露，“红旗</w:t>
      </w:r>
      <w:r>
        <w:rPr>
          <w:rFonts w:hint="eastAsia"/>
          <w:color w:val="333333"/>
          <w:szCs w:val="21"/>
        </w:rPr>
        <w:t>HQE</w:t>
      </w:r>
      <w:r>
        <w:rPr>
          <w:rFonts w:hint="eastAsia"/>
          <w:color w:val="333333"/>
          <w:szCs w:val="21"/>
        </w:rPr>
        <w:t>已被选定为</w:t>
      </w:r>
      <w:r>
        <w:rPr>
          <w:rFonts w:hint="eastAsia"/>
          <w:color w:val="333333"/>
          <w:szCs w:val="21"/>
        </w:rPr>
        <w:t>2009</w:t>
      </w:r>
      <w:r>
        <w:rPr>
          <w:rFonts w:hint="eastAsia"/>
          <w:color w:val="333333"/>
          <w:szCs w:val="21"/>
        </w:rPr>
        <w:t>年国庆的胡锦涛主席阅兵座驾。”</w:t>
      </w:r>
    </w:p>
    <w:p w:rsidR="00EB5CF5" w:rsidRDefault="00EB5CF5" w:rsidP="005C1918">
      <w:pPr>
        <w:widowControl/>
        <w:shd w:val="clear" w:color="auto" w:fill="FBFBFB"/>
        <w:spacing w:line="390" w:lineRule="atLeast"/>
        <w:ind w:firstLineChars="200" w:firstLine="420"/>
        <w:jc w:val="left"/>
        <w:rPr>
          <w:rFonts w:hint="eastAsia"/>
          <w:color w:val="333333"/>
          <w:szCs w:val="21"/>
        </w:rPr>
      </w:pPr>
      <w:r>
        <w:rPr>
          <w:rFonts w:hint="eastAsia"/>
          <w:color w:val="333333"/>
          <w:szCs w:val="21"/>
        </w:rPr>
        <w:t>红旗</w:t>
      </w:r>
      <w:r>
        <w:rPr>
          <w:rFonts w:hint="eastAsia"/>
          <w:color w:val="333333"/>
          <w:szCs w:val="21"/>
        </w:rPr>
        <w:t>HQE</w:t>
      </w:r>
      <w:r>
        <w:rPr>
          <w:rFonts w:hint="eastAsia"/>
          <w:color w:val="333333"/>
          <w:szCs w:val="21"/>
        </w:rPr>
        <w:t>第一次亮相是在</w:t>
      </w:r>
      <w:r>
        <w:rPr>
          <w:rFonts w:hint="eastAsia"/>
          <w:color w:val="333333"/>
          <w:szCs w:val="21"/>
        </w:rPr>
        <w:t>2005</w:t>
      </w:r>
      <w:r>
        <w:rPr>
          <w:rFonts w:hint="eastAsia"/>
          <w:color w:val="333333"/>
          <w:szCs w:val="21"/>
        </w:rPr>
        <w:t>年的上海车展上。当时作为概念车亮相的红旗</w:t>
      </w:r>
      <w:r>
        <w:rPr>
          <w:rFonts w:hint="eastAsia"/>
          <w:color w:val="333333"/>
          <w:szCs w:val="21"/>
        </w:rPr>
        <w:t>HQE</w:t>
      </w:r>
      <w:r>
        <w:rPr>
          <w:rFonts w:hint="eastAsia"/>
          <w:color w:val="333333"/>
          <w:szCs w:val="21"/>
        </w:rPr>
        <w:t>，凭借“红旗味”十足的车头、车尾设计，成为当年最受关注的概念车。笔者及众多关注红旗车的车迷就是在那个时候第一次目睹“元首阅兵座驾”原型车的。但“国庆阅兵座驾”的最终定型版本作为国之重器，只有在十一大阅兵中才能最终揭晓。</w:t>
      </w:r>
    </w:p>
    <w:p w:rsidR="00EB5CF5" w:rsidRDefault="00EB5CF5" w:rsidP="005C1918">
      <w:pPr>
        <w:widowControl/>
        <w:shd w:val="clear" w:color="auto" w:fill="FBFBFB"/>
        <w:spacing w:line="390" w:lineRule="atLeast"/>
        <w:ind w:firstLineChars="200" w:firstLine="420"/>
        <w:jc w:val="left"/>
        <w:rPr>
          <w:rFonts w:ascii="宋体" w:eastAsia="宋体" w:hAnsi="宋体" w:cs="宋体" w:hint="eastAsia"/>
          <w:color w:val="333333"/>
          <w:kern w:val="0"/>
          <w:szCs w:val="21"/>
        </w:rPr>
      </w:pPr>
      <w:proofErr w:type="gramStart"/>
      <w:r>
        <w:rPr>
          <w:rFonts w:hint="eastAsia"/>
          <w:color w:val="333333"/>
          <w:szCs w:val="21"/>
        </w:rPr>
        <w:t>据现已</w:t>
      </w:r>
      <w:proofErr w:type="gramEnd"/>
      <w:r>
        <w:rPr>
          <w:rFonts w:hint="eastAsia"/>
          <w:color w:val="333333"/>
          <w:szCs w:val="21"/>
        </w:rPr>
        <w:t>掌握的资料，定位于“元首级”座驾的</w:t>
      </w:r>
      <w:r>
        <w:rPr>
          <w:rFonts w:hint="eastAsia"/>
          <w:color w:val="333333"/>
          <w:szCs w:val="21"/>
        </w:rPr>
        <w:t>HQE</w:t>
      </w:r>
      <w:r>
        <w:rPr>
          <w:rFonts w:hint="eastAsia"/>
          <w:color w:val="333333"/>
          <w:szCs w:val="21"/>
        </w:rPr>
        <w:t>顶级红旗长度超过</w:t>
      </w:r>
      <w:r>
        <w:rPr>
          <w:rFonts w:hint="eastAsia"/>
          <w:color w:val="333333"/>
          <w:szCs w:val="21"/>
        </w:rPr>
        <w:t>6</w:t>
      </w:r>
      <w:r>
        <w:rPr>
          <w:rFonts w:hint="eastAsia"/>
          <w:color w:val="333333"/>
          <w:szCs w:val="21"/>
        </w:rPr>
        <w:t>米，采用</w:t>
      </w:r>
      <w:r>
        <w:rPr>
          <w:rFonts w:hint="eastAsia"/>
          <w:color w:val="333333"/>
          <w:szCs w:val="21"/>
        </w:rPr>
        <w:t>V12</w:t>
      </w:r>
      <w:r>
        <w:rPr>
          <w:rFonts w:hint="eastAsia"/>
          <w:color w:val="333333"/>
          <w:szCs w:val="21"/>
        </w:rPr>
        <w:t>发动机，量产车型将采用全铝轻量化设计（国庆检阅用车会根据防弹要求使用加固特制车身），三排座椅，整车采用全手工制造，在造型上继承了第一代红旗前高后低的船型车身、对</w:t>
      </w:r>
      <w:proofErr w:type="gramStart"/>
      <w:r>
        <w:rPr>
          <w:rFonts w:hint="eastAsia"/>
          <w:color w:val="333333"/>
          <w:szCs w:val="21"/>
        </w:rPr>
        <w:t>开式</w:t>
      </w:r>
      <w:proofErr w:type="gramEnd"/>
      <w:r>
        <w:rPr>
          <w:rFonts w:hint="eastAsia"/>
          <w:color w:val="333333"/>
          <w:szCs w:val="21"/>
        </w:rPr>
        <w:t>车门以及</w:t>
      </w:r>
      <w:r>
        <w:rPr>
          <w:rFonts w:hint="eastAsia"/>
          <w:color w:val="333333"/>
          <w:szCs w:val="21"/>
        </w:rPr>
        <w:t>3</w:t>
      </w:r>
      <w:r>
        <w:rPr>
          <w:rFonts w:hint="eastAsia"/>
          <w:color w:val="333333"/>
          <w:szCs w:val="21"/>
        </w:rPr>
        <w:t>排侧窗的造型。除了小比例侧车窗、小尾窗、短前悬、长发动机罩，车灯设计也延续了老红旗的圆灯和筒状翼子板造型，前栅格为扇形设计，并融入了传统建筑的“九梁十八柱”寓意。三面红旗</w:t>
      </w:r>
      <w:proofErr w:type="gramStart"/>
      <w:r>
        <w:rPr>
          <w:rFonts w:hint="eastAsia"/>
          <w:color w:val="333333"/>
          <w:szCs w:val="21"/>
        </w:rPr>
        <w:t>的侧标还</w:t>
      </w:r>
      <w:proofErr w:type="gramEnd"/>
      <w:r>
        <w:rPr>
          <w:rFonts w:hint="eastAsia"/>
          <w:color w:val="333333"/>
          <w:szCs w:val="21"/>
        </w:rPr>
        <w:t>加入了实用的侧转向灯功能，宫灯状的尾灯造型与贯通前后的车身线条呼应，整体感强烈。在设计创新上，两面红旗抽象组合为新一代红旗旗舰的独有标志，应用在车头和</w:t>
      </w:r>
      <w:r>
        <w:rPr>
          <w:rFonts w:hint="eastAsia"/>
          <w:color w:val="333333"/>
          <w:szCs w:val="21"/>
        </w:rPr>
        <w:t>D</w:t>
      </w:r>
      <w:r>
        <w:rPr>
          <w:rFonts w:hint="eastAsia"/>
          <w:color w:val="333333"/>
          <w:szCs w:val="21"/>
        </w:rPr>
        <w:t>柱上，外观及细节都蕴涵着中国式的尊贵。</w:t>
      </w:r>
    </w:p>
    <w:p w:rsidR="005C1918" w:rsidRDefault="005C1918" w:rsidP="005C1918">
      <w:pPr>
        <w:widowControl/>
        <w:shd w:val="clear" w:color="auto" w:fill="FBFBFB"/>
        <w:spacing w:line="390" w:lineRule="atLeast"/>
        <w:ind w:firstLineChars="200" w:firstLine="420"/>
        <w:jc w:val="left"/>
        <w:rPr>
          <w:rFonts w:ascii="宋体" w:eastAsia="宋体" w:hAnsi="宋体" w:cs="宋体" w:hint="eastAsia"/>
          <w:color w:val="333333"/>
          <w:kern w:val="0"/>
          <w:szCs w:val="21"/>
        </w:rPr>
      </w:pPr>
    </w:p>
    <w:p w:rsidR="00EB5CF5" w:rsidRDefault="00EB5CF5" w:rsidP="005C1918">
      <w:pPr>
        <w:widowControl/>
        <w:shd w:val="clear" w:color="auto" w:fill="FBFBFB"/>
        <w:spacing w:line="390" w:lineRule="atLeast"/>
        <w:ind w:firstLineChars="200" w:firstLine="420"/>
        <w:jc w:val="left"/>
        <w:rPr>
          <w:rFonts w:ascii="宋体" w:eastAsia="宋体" w:hAnsi="宋体" w:cs="宋体" w:hint="eastAsia"/>
          <w:color w:val="333333"/>
          <w:kern w:val="0"/>
          <w:szCs w:val="21"/>
        </w:rPr>
      </w:pPr>
    </w:p>
    <w:p w:rsidR="00EB5CF5" w:rsidRDefault="00EB5CF5" w:rsidP="005C1918">
      <w:pPr>
        <w:widowControl/>
        <w:shd w:val="clear" w:color="auto" w:fill="FBFBFB"/>
        <w:spacing w:line="390" w:lineRule="atLeast"/>
        <w:ind w:firstLineChars="200" w:firstLine="420"/>
        <w:jc w:val="left"/>
        <w:rPr>
          <w:rFonts w:hint="eastAsia"/>
          <w:color w:val="333333"/>
          <w:szCs w:val="21"/>
        </w:rPr>
      </w:pPr>
      <w:r>
        <w:rPr>
          <w:rFonts w:hint="eastAsia"/>
          <w:color w:val="333333"/>
          <w:szCs w:val="21"/>
        </w:rPr>
        <w:t>国庆阅兵检阅车的变化，不仅体现了国庆阅兵现代化水平的提高，更反映了我国自主创新工业的发展。</w:t>
      </w:r>
    </w:p>
    <w:p w:rsidR="00EB5CF5" w:rsidRPr="005C1918" w:rsidRDefault="00EB5CF5" w:rsidP="005C1918">
      <w:pPr>
        <w:widowControl/>
        <w:shd w:val="clear" w:color="auto" w:fill="FBFBFB"/>
        <w:spacing w:line="390" w:lineRule="atLeast"/>
        <w:ind w:firstLineChars="200" w:firstLine="420"/>
        <w:jc w:val="left"/>
        <w:rPr>
          <w:rFonts w:ascii="宋体" w:eastAsia="宋体" w:hAnsi="宋体" w:cs="宋体" w:hint="eastAsia"/>
          <w:color w:val="333333"/>
          <w:kern w:val="0"/>
          <w:szCs w:val="21"/>
        </w:rPr>
      </w:pPr>
    </w:p>
    <w:p w:rsidR="00EE5518" w:rsidRPr="005C1918" w:rsidRDefault="00EE5518"/>
    <w:sectPr w:rsidR="00EE5518" w:rsidRPr="005C191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518"/>
    <w:rsid w:val="005C1918"/>
    <w:rsid w:val="00A93C13"/>
    <w:rsid w:val="00DF04C1"/>
    <w:rsid w:val="00EB5CF5"/>
    <w:rsid w:val="00EE5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E5518"/>
    <w:rPr>
      <w:strike w:val="0"/>
      <w:dstrike w:val="0"/>
      <w:color w:val="333333"/>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E5518"/>
    <w:rPr>
      <w:strike w:val="0"/>
      <w:dstrike w:val="0"/>
      <w:color w:val="333333"/>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279836">
      <w:bodyDiv w:val="1"/>
      <w:marLeft w:val="0"/>
      <w:marRight w:val="0"/>
      <w:marTop w:val="0"/>
      <w:marBottom w:val="0"/>
      <w:divBdr>
        <w:top w:val="none" w:sz="0" w:space="0" w:color="auto"/>
        <w:left w:val="none" w:sz="0" w:space="0" w:color="auto"/>
        <w:bottom w:val="none" w:sz="0" w:space="0" w:color="auto"/>
        <w:right w:val="none" w:sz="0" w:space="0" w:color="auto"/>
      </w:divBdr>
      <w:divsChild>
        <w:div w:id="2027097290">
          <w:marLeft w:val="0"/>
          <w:marRight w:val="0"/>
          <w:marTop w:val="0"/>
          <w:marBottom w:val="0"/>
          <w:divBdr>
            <w:top w:val="none" w:sz="0" w:space="0" w:color="auto"/>
            <w:left w:val="none" w:sz="0" w:space="0" w:color="auto"/>
            <w:bottom w:val="none" w:sz="0" w:space="0" w:color="auto"/>
            <w:right w:val="none" w:sz="0" w:space="0" w:color="auto"/>
          </w:divBdr>
          <w:divsChild>
            <w:div w:id="1157528714">
              <w:marLeft w:val="0"/>
              <w:marRight w:val="0"/>
              <w:marTop w:val="0"/>
              <w:marBottom w:val="0"/>
              <w:divBdr>
                <w:top w:val="none" w:sz="0" w:space="0" w:color="auto"/>
                <w:left w:val="none" w:sz="0" w:space="0" w:color="auto"/>
                <w:bottom w:val="none" w:sz="0" w:space="0" w:color="auto"/>
                <w:right w:val="none" w:sz="0" w:space="0" w:color="auto"/>
              </w:divBdr>
              <w:divsChild>
                <w:div w:id="881017702">
                  <w:marLeft w:val="0"/>
                  <w:marRight w:val="0"/>
                  <w:marTop w:val="0"/>
                  <w:marBottom w:val="0"/>
                  <w:divBdr>
                    <w:top w:val="none" w:sz="0" w:space="0" w:color="auto"/>
                    <w:left w:val="none" w:sz="0" w:space="0" w:color="auto"/>
                    <w:bottom w:val="none" w:sz="0" w:space="0" w:color="auto"/>
                    <w:right w:val="none" w:sz="0" w:space="0" w:color="auto"/>
                  </w:divBdr>
                  <w:divsChild>
                    <w:div w:id="873150176">
                      <w:marLeft w:val="0"/>
                      <w:marRight w:val="0"/>
                      <w:marTop w:val="0"/>
                      <w:marBottom w:val="0"/>
                      <w:divBdr>
                        <w:top w:val="none" w:sz="0" w:space="0" w:color="auto"/>
                        <w:left w:val="none" w:sz="0" w:space="0" w:color="auto"/>
                        <w:bottom w:val="none" w:sz="0" w:space="0" w:color="auto"/>
                        <w:right w:val="none" w:sz="0" w:space="0" w:color="auto"/>
                      </w:divBdr>
                      <w:divsChild>
                        <w:div w:id="1948808211">
                          <w:marLeft w:val="0"/>
                          <w:marRight w:val="0"/>
                          <w:marTop w:val="0"/>
                          <w:marBottom w:val="0"/>
                          <w:divBdr>
                            <w:top w:val="none" w:sz="0" w:space="0" w:color="auto"/>
                            <w:left w:val="none" w:sz="0" w:space="0" w:color="auto"/>
                            <w:bottom w:val="none" w:sz="0" w:space="0" w:color="auto"/>
                            <w:right w:val="none" w:sz="0" w:space="0" w:color="auto"/>
                          </w:divBdr>
                          <w:divsChild>
                            <w:div w:id="66656267">
                              <w:marLeft w:val="0"/>
                              <w:marRight w:val="0"/>
                              <w:marTop w:val="0"/>
                              <w:marBottom w:val="150"/>
                              <w:divBdr>
                                <w:top w:val="single" w:sz="6" w:space="8" w:color="DDDDDD"/>
                                <w:left w:val="single" w:sz="6" w:space="8" w:color="DDDDDD"/>
                                <w:bottom w:val="single" w:sz="6" w:space="8" w:color="DDDDDD"/>
                                <w:right w:val="single" w:sz="6" w:space="8" w:color="DDDDDD"/>
                              </w:divBdr>
                              <w:divsChild>
                                <w:div w:id="125104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269</Words>
  <Characters>1538</Characters>
  <Application>Microsoft Office Word</Application>
  <DocSecurity>0</DocSecurity>
  <Lines>12</Lines>
  <Paragraphs>3</Paragraphs>
  <ScaleCrop>false</ScaleCrop>
  <Company/>
  <LinksUpToDate>false</LinksUpToDate>
  <CharactersWithSpaces>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zhongxinxie</dc:creator>
  <cp:lastModifiedBy>zhongxinxie</cp:lastModifiedBy>
  <cp:revision>6</cp:revision>
  <dcterms:created xsi:type="dcterms:W3CDTF">2013-02-18T07:55:00Z</dcterms:created>
  <dcterms:modified xsi:type="dcterms:W3CDTF">2013-02-18T08:13:00Z</dcterms:modified>
</cp:coreProperties>
</file>